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C" w:rsidRDefault="00C7725C" w:rsidP="00C772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Palliative Care Program Name </w:t>
      </w:r>
    </w:p>
    <w:p w:rsidR="00C7725C" w:rsidRDefault="00C7725C" w:rsidP="00C772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Journey Mapping</w:t>
      </w:r>
      <w:r w:rsidR="006A3734">
        <w:rPr>
          <w:rFonts w:ascii="Arial" w:hAnsi="Arial" w:cs="Arial"/>
          <w:sz w:val="24"/>
          <w:szCs w:val="24"/>
        </w:rPr>
        <w:t xml:space="preserve"> </w:t>
      </w:r>
      <w:r w:rsidR="00C4410B">
        <w:rPr>
          <w:rFonts w:ascii="Arial" w:hAnsi="Arial" w:cs="Arial"/>
          <w:sz w:val="24"/>
          <w:szCs w:val="24"/>
        </w:rPr>
        <w:t xml:space="preserve">Workshop </w:t>
      </w:r>
      <w:r w:rsidR="00B961F9">
        <w:rPr>
          <w:rFonts w:ascii="Arial" w:hAnsi="Arial" w:cs="Arial"/>
          <w:sz w:val="24"/>
          <w:szCs w:val="24"/>
        </w:rPr>
        <w:t>#1</w:t>
      </w:r>
    </w:p>
    <w:p w:rsidR="00C4410B" w:rsidRDefault="00C4410B" w:rsidP="00C772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C7725C" w:rsidRPr="00F23911" w:rsidRDefault="00C7725C" w:rsidP="00C772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>Date, time and location</w:t>
      </w:r>
    </w:p>
    <w:p w:rsidR="00C7725C" w:rsidRDefault="00C7725C" w:rsidP="00C7725C"/>
    <w:p w:rsidR="00B82E90" w:rsidRDefault="00B82E90" w:rsidP="00B82E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:rsidR="00B82E90" w:rsidRPr="00B82E90" w:rsidRDefault="00B82E90" w:rsidP="00B82E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94302" w:rsidRDefault="00694302" w:rsidP="006943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694302" w:rsidRDefault="00694302" w:rsidP="006943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33B17" w:rsidRPr="00B82E90" w:rsidRDefault="00F33B17" w:rsidP="00B82E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2E90">
        <w:rPr>
          <w:rFonts w:ascii="Arial" w:hAnsi="Arial" w:cs="Arial"/>
          <w:sz w:val="24"/>
          <w:szCs w:val="24"/>
        </w:rPr>
        <w:t>Traditional opening (Elder name)</w:t>
      </w:r>
    </w:p>
    <w:p w:rsidR="00CB57EE" w:rsidRPr="00694302" w:rsidRDefault="00CB57EE" w:rsidP="0069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7EE" w:rsidRPr="00CB57EE" w:rsidRDefault="00CB57EE" w:rsidP="00CB57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4302">
        <w:rPr>
          <w:rFonts w:ascii="Arial" w:hAnsi="Arial" w:cs="Arial"/>
          <w:sz w:val="24"/>
          <w:szCs w:val="24"/>
        </w:rPr>
        <w:t>alliative care p</w:t>
      </w:r>
      <w:r>
        <w:rPr>
          <w:rFonts w:ascii="Arial" w:hAnsi="Arial" w:cs="Arial"/>
          <w:sz w:val="24"/>
          <w:szCs w:val="24"/>
        </w:rPr>
        <w:t xml:space="preserve">rogram </w:t>
      </w:r>
      <w:r w:rsidR="00694302">
        <w:rPr>
          <w:rFonts w:ascii="Arial" w:hAnsi="Arial" w:cs="Arial"/>
          <w:sz w:val="24"/>
          <w:szCs w:val="24"/>
        </w:rPr>
        <w:t xml:space="preserve">(name) </w:t>
      </w:r>
      <w:r>
        <w:rPr>
          <w:rFonts w:ascii="Arial" w:hAnsi="Arial" w:cs="Arial"/>
          <w:sz w:val="24"/>
          <w:szCs w:val="24"/>
        </w:rPr>
        <w:t>overview</w:t>
      </w:r>
    </w:p>
    <w:p w:rsidR="00CB57EE" w:rsidRDefault="00CB57EE" w:rsidP="00CB57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 and intent</w:t>
      </w:r>
    </w:p>
    <w:p w:rsidR="00CB57EE" w:rsidRDefault="00CB57EE" w:rsidP="00CB57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B57EE" w:rsidRPr="00A911D8" w:rsidRDefault="00CB57EE" w:rsidP="00CB57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11D8">
        <w:rPr>
          <w:rFonts w:ascii="Arial" w:hAnsi="Arial" w:cs="Arial"/>
          <w:sz w:val="24"/>
          <w:szCs w:val="24"/>
        </w:rPr>
        <w:t xml:space="preserve">Overview of Journey Mapping </w:t>
      </w:r>
      <w:r w:rsidR="0029225B">
        <w:rPr>
          <w:rFonts w:ascii="Arial" w:hAnsi="Arial" w:cs="Arial"/>
          <w:sz w:val="24"/>
          <w:szCs w:val="24"/>
        </w:rPr>
        <w:t>and the Palliative Care Pathway</w:t>
      </w:r>
    </w:p>
    <w:p w:rsidR="00CB57EE" w:rsidRPr="00D1586D" w:rsidRDefault="00CB57EE" w:rsidP="00CB57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586D">
        <w:rPr>
          <w:rFonts w:ascii="Arial" w:hAnsi="Arial" w:cs="Arial"/>
          <w:sz w:val="24"/>
          <w:szCs w:val="24"/>
        </w:rPr>
        <w:t>Background, definition</w:t>
      </w:r>
      <w:r w:rsidR="0029225B">
        <w:rPr>
          <w:rFonts w:ascii="Arial" w:hAnsi="Arial" w:cs="Arial"/>
          <w:sz w:val="24"/>
          <w:szCs w:val="24"/>
        </w:rPr>
        <w:t xml:space="preserve"> and purposes</w:t>
      </w:r>
    </w:p>
    <w:p w:rsidR="004328F9" w:rsidRPr="004328F9" w:rsidRDefault="00CB57EE" w:rsidP="004328F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1586D">
        <w:rPr>
          <w:rFonts w:ascii="Arial" w:hAnsi="Arial" w:cs="Arial"/>
          <w:sz w:val="24"/>
          <w:szCs w:val="24"/>
        </w:rPr>
        <w:t xml:space="preserve"> </w:t>
      </w:r>
    </w:p>
    <w:p w:rsidR="0029225B" w:rsidRDefault="0029225B" w:rsidP="00CB57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workshop ground rules (see tips below)</w:t>
      </w:r>
    </w:p>
    <w:p w:rsidR="0029225B" w:rsidRDefault="0029225B" w:rsidP="0029225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B57EE" w:rsidRPr="00A911D8" w:rsidRDefault="00CB57EE" w:rsidP="00CB57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11D8">
        <w:rPr>
          <w:rFonts w:ascii="Arial" w:hAnsi="Arial" w:cs="Arial"/>
          <w:sz w:val="24"/>
          <w:szCs w:val="24"/>
        </w:rPr>
        <w:t>Review</w:t>
      </w:r>
      <w:r w:rsidR="00694302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A911D8">
        <w:rPr>
          <w:rFonts w:ascii="Arial" w:hAnsi="Arial" w:cs="Arial"/>
          <w:sz w:val="24"/>
          <w:szCs w:val="24"/>
        </w:rPr>
        <w:t xml:space="preserve">the </w:t>
      </w:r>
      <w:r w:rsidRPr="007F0045">
        <w:rPr>
          <w:rFonts w:ascii="Arial" w:hAnsi="Arial" w:cs="Arial"/>
          <w:i/>
          <w:sz w:val="24"/>
          <w:szCs w:val="24"/>
        </w:rPr>
        <w:t>Community Readiness for Palliative Care Program Development Worksheets</w:t>
      </w:r>
    </w:p>
    <w:p w:rsidR="00CB57EE" w:rsidRPr="00A911D8" w:rsidRDefault="00CB57EE" w:rsidP="00CB5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11D8">
        <w:rPr>
          <w:rFonts w:ascii="Arial" w:hAnsi="Arial" w:cs="Arial"/>
          <w:sz w:val="24"/>
          <w:szCs w:val="24"/>
          <w:lang w:val="en-US"/>
        </w:rPr>
        <w:t>Table 1: Assessment of local health infrastruc</w:t>
      </w:r>
      <w:r>
        <w:rPr>
          <w:rFonts w:ascii="Arial" w:hAnsi="Arial" w:cs="Arial"/>
          <w:sz w:val="24"/>
          <w:szCs w:val="24"/>
          <w:lang w:val="en-US"/>
        </w:rPr>
        <w:t>ture &amp; palliative care services</w:t>
      </w:r>
    </w:p>
    <w:p w:rsidR="00CB57EE" w:rsidRPr="00A911D8" w:rsidRDefault="00CB57EE" w:rsidP="00CB5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911D8">
        <w:rPr>
          <w:rFonts w:ascii="Arial" w:hAnsi="Arial" w:cs="Arial"/>
          <w:sz w:val="24"/>
          <w:szCs w:val="24"/>
          <w:lang w:val="en-US"/>
        </w:rPr>
        <w:t>Table 2: Where are palliative care services being provided?</w:t>
      </w:r>
    </w:p>
    <w:p w:rsidR="00CB57EE" w:rsidRPr="00A911D8" w:rsidRDefault="00CB57EE" w:rsidP="00CB5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911D8">
        <w:rPr>
          <w:rFonts w:ascii="Arial" w:hAnsi="Arial" w:cs="Arial"/>
          <w:sz w:val="24"/>
          <w:szCs w:val="24"/>
          <w:lang w:val="en-US"/>
        </w:rPr>
        <w:t>Table 3: Assessing Community Strengths</w:t>
      </w:r>
    </w:p>
    <w:p w:rsidR="00CB57EE" w:rsidRPr="00A911D8" w:rsidRDefault="00CB57EE" w:rsidP="00CB5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911D8">
        <w:rPr>
          <w:rFonts w:ascii="Arial" w:hAnsi="Arial" w:cs="Arial"/>
          <w:sz w:val="24"/>
          <w:szCs w:val="24"/>
          <w:lang w:val="en-US"/>
        </w:rPr>
        <w:t>Table 4: Assessing &amp; Prioritizing Gaps in Services and Challenges to Overcome</w:t>
      </w:r>
    </w:p>
    <w:p w:rsidR="00CB57EE" w:rsidRPr="00D1586D" w:rsidRDefault="00CB57EE" w:rsidP="00CB57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911D8">
        <w:rPr>
          <w:rFonts w:ascii="Arial" w:hAnsi="Arial" w:cs="Arial"/>
          <w:sz w:val="24"/>
          <w:szCs w:val="24"/>
          <w:lang w:val="en-US"/>
        </w:rPr>
        <w:t>Table 5: Plan for Action</w:t>
      </w:r>
    </w:p>
    <w:p w:rsidR="00CB57EE" w:rsidRPr="00694302" w:rsidRDefault="00CB57EE" w:rsidP="00694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7EE" w:rsidRDefault="0029225B" w:rsidP="00CB57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the: </w:t>
      </w:r>
    </w:p>
    <w:p w:rsidR="0029225B" w:rsidRPr="00EA285A" w:rsidRDefault="0029225B" w:rsidP="0029225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A285A">
        <w:rPr>
          <w:rFonts w:ascii="Arial" w:hAnsi="Arial" w:cs="Arial"/>
          <w:sz w:val="24"/>
          <w:szCs w:val="24"/>
        </w:rPr>
        <w:t xml:space="preserve">ine </w:t>
      </w:r>
      <w:r w:rsidR="00C4410B">
        <w:rPr>
          <w:rFonts w:ascii="Arial" w:hAnsi="Arial" w:cs="Arial"/>
          <w:sz w:val="24"/>
          <w:szCs w:val="24"/>
        </w:rPr>
        <w:t>stage</w:t>
      </w:r>
      <w:r w:rsidR="00C4410B" w:rsidRPr="00EA285A">
        <w:rPr>
          <w:rFonts w:ascii="Arial" w:hAnsi="Arial" w:cs="Arial"/>
          <w:sz w:val="24"/>
          <w:szCs w:val="24"/>
        </w:rPr>
        <w:t xml:space="preserve"> </w:t>
      </w:r>
      <w:r w:rsidRPr="00EA285A">
        <w:rPr>
          <w:rFonts w:ascii="Arial" w:hAnsi="Arial" w:cs="Arial"/>
          <w:sz w:val="24"/>
          <w:szCs w:val="24"/>
        </w:rPr>
        <w:t>palliative care pathway</w:t>
      </w:r>
      <w:r>
        <w:rPr>
          <w:rFonts w:ascii="Arial" w:hAnsi="Arial" w:cs="Arial"/>
          <w:sz w:val="24"/>
          <w:szCs w:val="24"/>
        </w:rPr>
        <w:t xml:space="preserve"> diagram</w:t>
      </w:r>
    </w:p>
    <w:p w:rsidR="0029225B" w:rsidRPr="00694302" w:rsidRDefault="0029225B" w:rsidP="0029225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Documenting the current state worksheet</w:t>
      </w:r>
    </w:p>
    <w:p w:rsidR="0029225B" w:rsidRPr="0029225B" w:rsidRDefault="0029225B" w:rsidP="00292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25B" w:rsidRPr="0029225B" w:rsidRDefault="0029225B" w:rsidP="002922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next steps</w:t>
      </w:r>
    </w:p>
    <w:p w:rsidR="00F76EDF" w:rsidRDefault="00F76EDF" w:rsidP="00C7725C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9225B" w:rsidRPr="00C50B15" w:rsidTr="0029225B">
        <w:trPr>
          <w:trHeight w:val="2672"/>
        </w:trPr>
        <w:tc>
          <w:tcPr>
            <w:tcW w:w="8856" w:type="dxa"/>
          </w:tcPr>
          <w:p w:rsidR="0029225B" w:rsidRPr="00F76EDF" w:rsidRDefault="0029225B" w:rsidP="003C763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6EDF">
              <w:rPr>
                <w:rFonts w:ascii="Arial" w:hAnsi="Arial" w:cs="Arial"/>
                <w:b/>
                <w:sz w:val="24"/>
                <w:szCs w:val="24"/>
                <w:lang w:val="en-US"/>
              </w:rPr>
              <w:t>Tips for a Successful Journey Mapping Workshop:</w:t>
            </w:r>
          </w:p>
          <w:p w:rsidR="0029225B" w:rsidRPr="00F76EDF" w:rsidRDefault="0029225B" w:rsidP="002922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EDF">
              <w:rPr>
                <w:rFonts w:ascii="Arial" w:hAnsi="Arial" w:cs="Arial"/>
                <w:sz w:val="24"/>
                <w:szCs w:val="24"/>
                <w:lang w:val="en-US"/>
              </w:rPr>
              <w:t>Select a meeting location convenient to all participants</w:t>
            </w:r>
          </w:p>
          <w:p w:rsidR="0029225B" w:rsidRPr="00F76EDF" w:rsidRDefault="0029225B" w:rsidP="002922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EDF">
              <w:rPr>
                <w:rFonts w:ascii="Arial" w:hAnsi="Arial" w:cs="Arial"/>
                <w:sz w:val="24"/>
                <w:szCs w:val="24"/>
                <w:lang w:val="en-US"/>
              </w:rPr>
              <w:t>Begin and end on time</w:t>
            </w:r>
          </w:p>
          <w:p w:rsidR="0029225B" w:rsidRPr="00F76EDF" w:rsidRDefault="0029225B" w:rsidP="002922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EDF">
              <w:rPr>
                <w:rFonts w:ascii="Arial" w:hAnsi="Arial" w:cs="Arial"/>
                <w:sz w:val="24"/>
                <w:szCs w:val="24"/>
                <w:lang w:val="en-US"/>
              </w:rPr>
              <w:t>Mute and put away cell phones / take conversations outside of the room</w:t>
            </w:r>
          </w:p>
          <w:p w:rsidR="0029225B" w:rsidRPr="00F76EDF" w:rsidRDefault="0029225B" w:rsidP="002922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EDF">
              <w:rPr>
                <w:rFonts w:ascii="Arial" w:hAnsi="Arial" w:cs="Arial"/>
                <w:sz w:val="24"/>
                <w:szCs w:val="24"/>
                <w:lang w:val="en-US"/>
              </w:rPr>
              <w:t>Begin with a traditional opening</w:t>
            </w:r>
          </w:p>
          <w:p w:rsidR="0029225B" w:rsidRPr="00F76EDF" w:rsidRDefault="0029225B" w:rsidP="002922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EDF">
              <w:rPr>
                <w:rFonts w:ascii="Arial" w:hAnsi="Arial" w:cs="Arial"/>
                <w:sz w:val="24"/>
                <w:szCs w:val="24"/>
                <w:lang w:val="en-US"/>
              </w:rPr>
              <w:t>Include storytelling throughout the workshop</w:t>
            </w:r>
          </w:p>
          <w:p w:rsidR="0029225B" w:rsidRPr="00F76EDF" w:rsidRDefault="0029225B" w:rsidP="002922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EDF">
              <w:rPr>
                <w:rFonts w:ascii="Arial" w:hAnsi="Arial" w:cs="Arial"/>
                <w:sz w:val="24"/>
                <w:szCs w:val="24"/>
                <w:lang w:val="en-US"/>
              </w:rPr>
              <w:t>Focus on the community and the client</w:t>
            </w:r>
          </w:p>
          <w:p w:rsidR="0029225B" w:rsidRPr="00F76EDF" w:rsidRDefault="0029225B" w:rsidP="002922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6EDF">
              <w:rPr>
                <w:rFonts w:ascii="Arial" w:hAnsi="Arial" w:cs="Arial"/>
                <w:sz w:val="24"/>
                <w:szCs w:val="24"/>
                <w:lang w:val="en-US"/>
              </w:rPr>
              <w:t>Take breaks as scheduled</w:t>
            </w:r>
          </w:p>
          <w:p w:rsidR="0029225B" w:rsidRPr="00F76EDF" w:rsidRDefault="0029225B" w:rsidP="002922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  <w:lang w:val="en-US"/>
              </w:rPr>
            </w:pPr>
            <w:r w:rsidRPr="00F76EDF">
              <w:rPr>
                <w:rFonts w:ascii="Arial" w:hAnsi="Arial" w:cs="Arial"/>
                <w:sz w:val="24"/>
                <w:szCs w:val="24"/>
                <w:lang w:val="en-US"/>
              </w:rPr>
              <w:t>Network with new faces during break times</w:t>
            </w:r>
          </w:p>
          <w:p w:rsidR="00F76EDF" w:rsidRPr="00F76EDF" w:rsidRDefault="00F76EDF" w:rsidP="00F76EDF">
            <w:pPr>
              <w:ind w:left="36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FE2001" w:rsidRDefault="00C36E5C">
      <w:bookmarkStart w:id="0" w:name="_GoBack"/>
      <w:bookmarkEnd w:id="0"/>
    </w:p>
    <w:sectPr w:rsidR="00FE2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AA5"/>
    <w:multiLevelType w:val="hybridMultilevel"/>
    <w:tmpl w:val="C248E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618C"/>
    <w:multiLevelType w:val="hybridMultilevel"/>
    <w:tmpl w:val="216216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C1D1E"/>
    <w:multiLevelType w:val="hybridMultilevel"/>
    <w:tmpl w:val="582AAA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7B26"/>
    <w:multiLevelType w:val="hybridMultilevel"/>
    <w:tmpl w:val="8348D4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551D"/>
    <w:multiLevelType w:val="hybridMultilevel"/>
    <w:tmpl w:val="058082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F5E7C"/>
    <w:multiLevelType w:val="hybridMultilevel"/>
    <w:tmpl w:val="F308FF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6604E"/>
    <w:multiLevelType w:val="hybridMultilevel"/>
    <w:tmpl w:val="AEBC16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5C"/>
    <w:rsid w:val="0018353A"/>
    <w:rsid w:val="00211478"/>
    <w:rsid w:val="0029225B"/>
    <w:rsid w:val="004328F9"/>
    <w:rsid w:val="00557915"/>
    <w:rsid w:val="005E0E7F"/>
    <w:rsid w:val="005E6AC6"/>
    <w:rsid w:val="00694302"/>
    <w:rsid w:val="006A3734"/>
    <w:rsid w:val="007F0045"/>
    <w:rsid w:val="00854809"/>
    <w:rsid w:val="00887EA5"/>
    <w:rsid w:val="008D7631"/>
    <w:rsid w:val="009E3BCF"/>
    <w:rsid w:val="00B82E90"/>
    <w:rsid w:val="00B961F9"/>
    <w:rsid w:val="00C36E5C"/>
    <w:rsid w:val="00C4410B"/>
    <w:rsid w:val="00C76107"/>
    <w:rsid w:val="00C7725C"/>
    <w:rsid w:val="00CA67BD"/>
    <w:rsid w:val="00CB57EE"/>
    <w:rsid w:val="00E40746"/>
    <w:rsid w:val="00EA285A"/>
    <w:rsid w:val="00F33B17"/>
    <w:rsid w:val="00F60ADD"/>
    <w:rsid w:val="00F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302"/>
    <w:rPr>
      <w:sz w:val="20"/>
      <w:szCs w:val="20"/>
    </w:rPr>
  </w:style>
  <w:style w:type="table" w:styleId="TableGrid">
    <w:name w:val="Table Grid"/>
    <w:basedOn w:val="TableNormal"/>
    <w:uiPriority w:val="59"/>
    <w:rsid w:val="0069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E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302"/>
    <w:rPr>
      <w:sz w:val="20"/>
      <w:szCs w:val="20"/>
    </w:rPr>
  </w:style>
  <w:style w:type="table" w:styleId="TableGrid">
    <w:name w:val="Table Grid"/>
    <w:basedOn w:val="TableNormal"/>
    <w:uiPriority w:val="59"/>
    <w:rsid w:val="0069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4</cp:revision>
  <cp:lastPrinted>2015-11-18T16:51:00Z</cp:lastPrinted>
  <dcterms:created xsi:type="dcterms:W3CDTF">2015-12-21T15:36:00Z</dcterms:created>
  <dcterms:modified xsi:type="dcterms:W3CDTF">2016-01-25T17:26:00Z</dcterms:modified>
</cp:coreProperties>
</file>